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4C" w:rsidRDefault="0045724C" w:rsidP="0045724C">
      <w:pPr>
        <w:tabs>
          <w:tab w:val="left" w:pos="-240"/>
        </w:tabs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724C">
        <w:rPr>
          <w:rFonts w:ascii="Times New Roman" w:hAnsi="Times New Roman" w:cs="Times New Roman"/>
          <w:b/>
          <w:bCs/>
          <w:i/>
          <w:sz w:val="28"/>
          <w:szCs w:val="28"/>
        </w:rPr>
        <w:t>Дзамихов К.Ф.</w:t>
      </w:r>
    </w:p>
    <w:p w:rsidR="00864D9A" w:rsidRPr="0045724C" w:rsidRDefault="00864D9A" w:rsidP="0045724C">
      <w:pPr>
        <w:tabs>
          <w:tab w:val="left" w:pos="-240"/>
        </w:tabs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64D9A" w:rsidRDefault="0045724C" w:rsidP="00864D9A">
      <w:pPr>
        <w:shd w:val="clear" w:color="auto" w:fill="FFFFFF"/>
        <w:spacing w:after="0" w:line="360" w:lineRule="auto"/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24C">
        <w:rPr>
          <w:rFonts w:ascii="Times New Roman" w:hAnsi="Times New Roman" w:cs="Times New Roman"/>
          <w:b/>
          <w:bCs/>
          <w:sz w:val="28"/>
          <w:szCs w:val="28"/>
        </w:rPr>
        <w:t xml:space="preserve">Антиколониальная борьба Кабарды во второй половине </w:t>
      </w:r>
      <w:r w:rsidRPr="0045724C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Pr="0045724C">
        <w:rPr>
          <w:rFonts w:ascii="Times New Roman" w:hAnsi="Times New Roman" w:cs="Times New Roman"/>
          <w:b/>
          <w:bCs/>
          <w:sz w:val="28"/>
          <w:szCs w:val="28"/>
        </w:rPr>
        <w:t xml:space="preserve"> — первой половине </w:t>
      </w:r>
      <w:r w:rsidRPr="0045724C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="00864D9A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:rsidR="00864D9A" w:rsidRDefault="00864D9A" w:rsidP="00864D9A">
      <w:pPr>
        <w:shd w:val="clear" w:color="auto" w:fill="FFFFFF"/>
        <w:spacing w:after="0" w:line="360" w:lineRule="auto"/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24C" w:rsidRPr="0045724C" w:rsidRDefault="0045724C" w:rsidP="0045724C">
      <w:pPr>
        <w:shd w:val="clear" w:color="auto" w:fill="FFFFFF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Pr="0045724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5724C">
        <w:rPr>
          <w:rFonts w:ascii="Times New Roman" w:hAnsi="Times New Roman" w:cs="Times New Roman"/>
          <w:sz w:val="28"/>
          <w:szCs w:val="28"/>
        </w:rPr>
        <w:t xml:space="preserve"> века Россия значительно окрепла и утвердила свой международный авторитет. В ее восточной политике происходят изменения по отноше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нию к Кавказу. После ликвидации автономного суще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ствования запорожского и донско</w:t>
      </w:r>
      <w:r w:rsidR="00864D9A">
        <w:rPr>
          <w:rFonts w:ascii="Times New Roman" w:hAnsi="Times New Roman" w:cs="Times New Roman"/>
          <w:sz w:val="28"/>
          <w:szCs w:val="28"/>
        </w:rPr>
        <w:t>го казачества, а в по</w:t>
      </w:r>
      <w:r w:rsidR="00864D9A">
        <w:rPr>
          <w:rFonts w:ascii="Times New Roman" w:hAnsi="Times New Roman" w:cs="Times New Roman"/>
          <w:sz w:val="28"/>
          <w:szCs w:val="28"/>
        </w:rPr>
        <w:softHyphen/>
        <w:t>следующем</w:t>
      </w:r>
      <w:r w:rsidRPr="0045724C">
        <w:rPr>
          <w:rFonts w:ascii="Times New Roman" w:hAnsi="Times New Roman" w:cs="Times New Roman"/>
          <w:sz w:val="28"/>
          <w:szCs w:val="28"/>
        </w:rPr>
        <w:t xml:space="preserve"> и Крымского ханства</w:t>
      </w:r>
      <w:r w:rsidR="00864D9A">
        <w:rPr>
          <w:rFonts w:ascii="Times New Roman" w:hAnsi="Times New Roman" w:cs="Times New Roman"/>
          <w:sz w:val="28"/>
          <w:szCs w:val="28"/>
        </w:rPr>
        <w:t>,</w:t>
      </w:r>
      <w:r w:rsidRPr="0045724C">
        <w:rPr>
          <w:rFonts w:ascii="Times New Roman" w:hAnsi="Times New Roman" w:cs="Times New Roman"/>
          <w:sz w:val="28"/>
          <w:szCs w:val="28"/>
        </w:rPr>
        <w:t xml:space="preserve"> в российских прави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тельственных кругах начинают разрабатываться широ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кие планы колонизации южных степей и Предкавказья. Укрепив свои позиции в бассейне реки Терек, царизм своей первоочередной стратегической и политической за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дачей ставит завоевание Центрального Кавказа, и в пер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вую очередь Кабарды. </w:t>
      </w:r>
      <w:r w:rsidRPr="00912309">
        <w:rPr>
          <w:rFonts w:ascii="Times New Roman" w:hAnsi="Times New Roman" w:cs="Times New Roman"/>
          <w:i/>
          <w:sz w:val="28"/>
          <w:szCs w:val="28"/>
        </w:rPr>
        <w:t>Только при условии полного заво</w:t>
      </w:r>
      <w:r w:rsidRPr="00912309">
        <w:rPr>
          <w:rFonts w:ascii="Times New Roman" w:hAnsi="Times New Roman" w:cs="Times New Roman"/>
          <w:i/>
          <w:sz w:val="28"/>
          <w:szCs w:val="28"/>
        </w:rPr>
        <w:softHyphen/>
        <w:t>евания Кабарды царизм мог подчинить Центральный Кав</w:t>
      </w:r>
      <w:r w:rsidRPr="00912309">
        <w:rPr>
          <w:rFonts w:ascii="Times New Roman" w:hAnsi="Times New Roman" w:cs="Times New Roman"/>
          <w:i/>
          <w:sz w:val="28"/>
          <w:szCs w:val="28"/>
        </w:rPr>
        <w:softHyphen/>
        <w:t>каз и через это удержать свои позиции в Закавказье.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 xml:space="preserve">В 60-х годах </w:t>
      </w:r>
      <w:r w:rsidRPr="0045724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5724C">
        <w:rPr>
          <w:rFonts w:ascii="Times New Roman" w:hAnsi="Times New Roman" w:cs="Times New Roman"/>
          <w:sz w:val="28"/>
          <w:szCs w:val="28"/>
        </w:rPr>
        <w:t xml:space="preserve"> века в крае появляется сплошная линия военных укреплений - от Кизляра, заложенного еще в </w:t>
      </w:r>
      <w:r w:rsidRPr="0045724C">
        <w:rPr>
          <w:rFonts w:ascii="Times New Roman" w:hAnsi="Times New Roman" w:cs="Times New Roman"/>
          <w:bCs/>
          <w:sz w:val="28"/>
          <w:szCs w:val="28"/>
        </w:rPr>
        <w:t>1736</w:t>
      </w:r>
      <w:r w:rsidRPr="00457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24C">
        <w:rPr>
          <w:rFonts w:ascii="Times New Roman" w:hAnsi="Times New Roman" w:cs="Times New Roman"/>
          <w:sz w:val="28"/>
          <w:szCs w:val="28"/>
        </w:rPr>
        <w:t>году, до Моздока (1763), что явилось началом возведения «Кавказской линии». Для сооружения кре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постей отбирались земли кабардинцев и др. горских на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родов. Одновременно расширялась сфера военно-казачь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ей колонизации. Появление новых ка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зачьих станиц в верховьях Кумы, по Лабе и Урупу, Мал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ке и Сунже сопровождалось оттеснением в горы местно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го населения. Из центральных областей России на Се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верный Кавказ начинается переселение крепостных кре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стьян. </w:t>
      </w:r>
    </w:p>
    <w:p w:rsidR="0045724C" w:rsidRPr="0045724C" w:rsidRDefault="00912309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Военные крепости </w:t>
      </w:r>
      <w:r w:rsidR="0045724C" w:rsidRPr="0045724C">
        <w:rPr>
          <w:rFonts w:ascii="Times New Roman" w:hAnsi="Times New Roman" w:cs="Times New Roman"/>
          <w:sz w:val="28"/>
          <w:szCs w:val="28"/>
        </w:rPr>
        <w:t>являлись форпостами царизма и имели теперь больше не оборони</w:t>
      </w:r>
      <w:r w:rsidR="0045724C" w:rsidRPr="0045724C">
        <w:rPr>
          <w:rFonts w:ascii="Times New Roman" w:hAnsi="Times New Roman" w:cs="Times New Roman"/>
          <w:sz w:val="28"/>
          <w:szCs w:val="28"/>
        </w:rPr>
        <w:softHyphen/>
        <w:t xml:space="preserve">тельное значение, как в </w:t>
      </w:r>
      <w:r w:rsidR="0045724C" w:rsidRPr="0045724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5724C" w:rsidRPr="0045724C">
        <w:rPr>
          <w:rFonts w:ascii="Times New Roman" w:hAnsi="Times New Roman" w:cs="Times New Roman"/>
          <w:sz w:val="28"/>
          <w:szCs w:val="28"/>
        </w:rPr>
        <w:t xml:space="preserve"> - </w:t>
      </w:r>
      <w:r w:rsidR="0045724C" w:rsidRPr="0045724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5724C" w:rsidRPr="0045724C">
        <w:rPr>
          <w:rFonts w:ascii="Times New Roman" w:hAnsi="Times New Roman" w:cs="Times New Roman"/>
          <w:sz w:val="28"/>
          <w:szCs w:val="28"/>
        </w:rPr>
        <w:t xml:space="preserve"> веках, а наступатель</w:t>
      </w:r>
      <w:r w:rsidR="0045724C" w:rsidRPr="0045724C">
        <w:rPr>
          <w:rFonts w:ascii="Times New Roman" w:hAnsi="Times New Roman" w:cs="Times New Roman"/>
          <w:sz w:val="28"/>
          <w:szCs w:val="28"/>
        </w:rPr>
        <w:softHyphen/>
        <w:t>ное против горских народов. Кабардинская господству</w:t>
      </w:r>
      <w:r w:rsidR="0045724C" w:rsidRPr="0045724C">
        <w:rPr>
          <w:rFonts w:ascii="Times New Roman" w:hAnsi="Times New Roman" w:cs="Times New Roman"/>
          <w:sz w:val="28"/>
          <w:szCs w:val="28"/>
        </w:rPr>
        <w:softHyphen/>
        <w:t>ющая верхушка хорошо осознавала, что военные укрепле</w:t>
      </w:r>
      <w:r w:rsidR="0045724C" w:rsidRPr="0045724C">
        <w:rPr>
          <w:rFonts w:ascii="Times New Roman" w:hAnsi="Times New Roman" w:cs="Times New Roman"/>
          <w:sz w:val="28"/>
          <w:szCs w:val="28"/>
        </w:rPr>
        <w:softHyphen/>
        <w:t>ния будут ограничивать их политическую и эко</w:t>
      </w:r>
      <w:r w:rsidR="0045724C" w:rsidRPr="0045724C">
        <w:rPr>
          <w:rFonts w:ascii="Times New Roman" w:hAnsi="Times New Roman" w:cs="Times New Roman"/>
          <w:sz w:val="28"/>
          <w:szCs w:val="28"/>
        </w:rPr>
        <w:softHyphen/>
        <w:t>номическую независимость, и стала занимать резко враж</w:t>
      </w:r>
      <w:r w:rsidR="0045724C" w:rsidRPr="0045724C">
        <w:rPr>
          <w:rFonts w:ascii="Times New Roman" w:hAnsi="Times New Roman" w:cs="Times New Roman"/>
          <w:sz w:val="28"/>
          <w:szCs w:val="28"/>
        </w:rPr>
        <w:softHyphen/>
        <w:t>дебную позицию по отношению к России.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lastRenderedPageBreak/>
        <w:t>Строительство крепости Моздок в 1763 году на тер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ритории Кабарды, по своей сути, являлось началом пла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номерного захвата кабардинских земель. С 1769 года рус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ская военная администрация, назначив приставом в Кабарду секунд-майора Дм. Тоганова, открыто вмешивает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ся во внутренние дела кабардинского общества. Воору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женные выступления кабардинских князей, а также их попытки через свои депутации в Петербург решить воп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росы о срытии Моздока, возвращении беглых подвласт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ных, упразднении приставства закончились безрезуль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татно.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В результате Кючук-Кайнарджийского договора меж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ду Россией и Османской Турцией в 1774 году Кабарда была объявлена составной частью России. Отмеченный договор одновременно должен был укре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пить русское влияние среди тех горских народов, кото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рые были связаны вассально-подданническими отноше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ниями с Кабардой, - горских обществ Балкарии, Осетии, Карачая, Ингушетии. С укреплением русских позиций в Кабарде перечисленные народы надеялись освободиться от политической и экономической зависимости со сторо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ны кабардинских феодалов. Царское правительство по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ощряло эти настроения и использовало их для подрыва мощи кабардинских князей. 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Кючук-Кайнарджийский договор окончательно раз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вязал руки царизму в отношении Центрального Пред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кавказья. Теперь Россия предпринимает практические шаги к тому, чтобы Кабарда считалась ее составной час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тью не только де-юре, но и де-факто. С 1777 года ведется расширенное строительство новых кордонных линий и крепостей между Моздоком и Азовом - Екатериноградская (1777), Георгиевская (1777), Солдатская (1779), Влади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кавказская (1784) и др. Помимо своего прямого назначе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ния, эта цепь укреплений должна была отделить Кабарду от Чечни и тем затруднить их непосредственное влия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ние друг на друга. 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Аннексия все новых и новых кабардинских земель привела к тому, что на следующий год, т. е. в 1778 году, кабардинские князья начинают военные действия против русских войск для уничтожения военных укреплений Ма</w:t>
      </w:r>
      <w:r w:rsidRPr="0045724C">
        <w:rPr>
          <w:rFonts w:ascii="Times New Roman" w:hAnsi="Times New Roman" w:cs="Times New Roman"/>
          <w:sz w:val="28"/>
          <w:szCs w:val="28"/>
        </w:rPr>
        <w:softHyphen/>
      </w:r>
      <w:r w:rsidRPr="0045724C">
        <w:rPr>
          <w:rFonts w:ascii="Times New Roman" w:hAnsi="Times New Roman" w:cs="Times New Roman"/>
          <w:sz w:val="28"/>
          <w:szCs w:val="28"/>
        </w:rPr>
        <w:lastRenderedPageBreak/>
        <w:t>рьинского, Павловского, Георгиевского и Ставропольско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го. На начавшуюся антиколониальную борьбу царизм от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вечал жестокими карательными экспедициями и контри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буциями. Так, после отмеченных событий генерал Якоби заставил кабардинцев выплатить 10 тыс. рублей, выдать более 2 тыс. лошадей, около 5 тыс. голов крупного рогато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го скота и свыше 4,5 тыс. овец. Это был военный грабеж населения. От таких поборов страдал весь кабардинский народ, и в особенности трудовые массы.</w:t>
      </w:r>
    </w:p>
    <w:p w:rsidR="007E4C4A" w:rsidRPr="0045724C" w:rsidRDefault="0045724C" w:rsidP="007E4C4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Царская администрация для достижения своих ко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лониальных целей часто провоцировала народ. Ярыми проводниками такой политики в Кабарде были генералы Медем, Потапов, Якоби и др., которые прославились жес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токостью и вероломством. Чтобы не допустить независи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мого существования Кабарды и иметь повод для вмеша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тельства в ее внутренние дела, они специально натрав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ливали группировки господствующей знати друг на дру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га</w:t>
      </w:r>
      <w:r w:rsidR="002E3318">
        <w:rPr>
          <w:rFonts w:ascii="Times New Roman" w:hAnsi="Times New Roman" w:cs="Times New Roman"/>
          <w:sz w:val="28"/>
          <w:szCs w:val="28"/>
        </w:rPr>
        <w:t>.</w:t>
      </w:r>
      <w:r w:rsidRPr="0045724C">
        <w:rPr>
          <w:rFonts w:ascii="Times New Roman" w:hAnsi="Times New Roman" w:cs="Times New Roman"/>
          <w:sz w:val="28"/>
          <w:szCs w:val="28"/>
        </w:rPr>
        <w:t xml:space="preserve"> </w:t>
      </w:r>
      <w:r w:rsidR="002E3318">
        <w:rPr>
          <w:rFonts w:ascii="Times New Roman" w:hAnsi="Times New Roman" w:cs="Times New Roman"/>
          <w:sz w:val="28"/>
          <w:szCs w:val="28"/>
        </w:rPr>
        <w:t>А ч</w:t>
      </w:r>
      <w:r w:rsidRPr="0045724C">
        <w:rPr>
          <w:rFonts w:ascii="Times New Roman" w:hAnsi="Times New Roman" w:cs="Times New Roman"/>
          <w:sz w:val="28"/>
          <w:szCs w:val="28"/>
        </w:rPr>
        <w:t>тобы держать феодальную знать в повиновении и зависимости, царизм заигрывал с фео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дально-зависимым населением. Последним было дозво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лено в случае притеснений со стороны владельцев пере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селяться на Кавказскую линию. </w:t>
      </w:r>
    </w:p>
    <w:p w:rsidR="0045724C" w:rsidRPr="00BD7FF2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Русские военные власти по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дозрительно относились к местному населению, допуска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ли по отношению к нему грубый произвол и не счита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лись с обычаями и образом жизни, которые складыва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лись здесь веками. Для проезда через укрепленные со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оружения Кавказской линии кабардинцам каждый раз необходимо было получать специальные пропуска или «билеты» у представителей царской администрации. Хо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зяйственная деятельность кабардинского общества нару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шалась не только в результате сокращения пастбищных и пахотных земель, на которых возводились крепости и казачьи станицы. Но ощущалась и экономическая бло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када, которой часто пользовался царизм в своей колони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альной политике. Следствием ее становилось лишение жителей Кабарды доступа к соляным озерам по реке Куме и за Тереком. 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lastRenderedPageBreak/>
        <w:t>В описываемое время Османская Турция не упуска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ла ни одного случая, чтобы в периоды обострения кабардино-русских взаимоотношений не засылать в Кабарду своих агентов для антирусской пропаганды, а также ис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пользовать для своих целей и местное духовенство.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 xml:space="preserve">С 90-х годов </w:t>
      </w:r>
      <w:r w:rsidRPr="0045724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5724C">
        <w:rPr>
          <w:rFonts w:ascii="Times New Roman" w:hAnsi="Times New Roman" w:cs="Times New Roman"/>
          <w:sz w:val="28"/>
          <w:szCs w:val="28"/>
        </w:rPr>
        <w:t xml:space="preserve"> века царизм вводит на террито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рии Кабарды российскую административно-судебную си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стему управления, следствием которой явился военно-оккупационный режим. С этого периода ликвидация фак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тической независимости Кабарды, сопровождавшаяся ломкой традиционной экономической и социально-поли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тической структуры и многовекового уклада жизни, всту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пила в решающую фазу.</w:t>
      </w:r>
    </w:p>
    <w:p w:rsidR="0045724C" w:rsidRPr="008D367B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В 1793 году в Кабарде были учреждены так называе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мые «родовые суды» и «расправы», которые непосред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ственно подчинялись моздокскому коменданту. Факти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чески, это была реформа судопроизводства, укреплявшая колониальный режим и нарушавшая традиционный по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рядок кабардинского общества. Основу своих судебных преобразований власти стремились построить на нормах обычного права</w:t>
      </w:r>
      <w:r w:rsidR="00912309">
        <w:rPr>
          <w:rFonts w:ascii="Times New Roman" w:hAnsi="Times New Roman" w:cs="Times New Roman"/>
          <w:sz w:val="28"/>
          <w:szCs w:val="28"/>
        </w:rPr>
        <w:t>.</w:t>
      </w:r>
      <w:r w:rsidRPr="0045724C">
        <w:rPr>
          <w:rFonts w:ascii="Times New Roman" w:hAnsi="Times New Roman" w:cs="Times New Roman"/>
          <w:sz w:val="28"/>
          <w:szCs w:val="28"/>
        </w:rPr>
        <w:t xml:space="preserve"> Оно, по их мнению, как наиболее близкое и по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нятное трудовым массам, должно было ослабить власть и влияние феодально-клерикальной знати, враждебной России. Царизм справедливо остерегался шариата, ибо видел в нем ту реальную силу, которая могла способ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ствовать объединению и сплочению всех слоев кабардин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ского общества в освободительной борьбе. 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В 1794 году в Кабарде началось крупное восстание, в котором принимали участие все слои кабардинского об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щества: феодальная знать, представители духовенства, фе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одально-зависимое население. Восстание возглавлялось Измаилом и Адильгиреем Атажукиными, Атажуко Ха-мурзиным из рода Кайтукиных и др. князьями</w:t>
      </w:r>
      <w:r w:rsidR="00936C08">
        <w:rPr>
          <w:rFonts w:ascii="Times New Roman" w:hAnsi="Times New Roman" w:cs="Times New Roman"/>
          <w:sz w:val="28"/>
          <w:szCs w:val="28"/>
        </w:rPr>
        <w:t>. В</w:t>
      </w:r>
      <w:r w:rsidRPr="0045724C">
        <w:rPr>
          <w:rFonts w:ascii="Times New Roman" w:hAnsi="Times New Roman" w:cs="Times New Roman"/>
          <w:sz w:val="28"/>
          <w:szCs w:val="28"/>
        </w:rPr>
        <w:t xml:space="preserve"> схватках с царскими войска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ми участвовало до нескольких тысяч человек. Оно было жестоко подавлено, и его руководители отправлены в ссылку.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На первом этапе, т. е. в 1778 - 1790 годах, антиколо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ниальная борьба возглавлялась в Кабарде в основном представителями светской феодальной </w:t>
      </w:r>
      <w:r w:rsidRPr="0045724C">
        <w:rPr>
          <w:rFonts w:ascii="Times New Roman" w:hAnsi="Times New Roman" w:cs="Times New Roman"/>
          <w:sz w:val="28"/>
          <w:szCs w:val="28"/>
        </w:rPr>
        <w:lastRenderedPageBreak/>
        <w:t>знати. На втором этапе, после бегства Адильгирея Атажукина из ссылки и появления его в Кабарде в 1799 году, здесь раз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ворачивается мощное освободительное движение под религиозными лозунгами. Вокруг Адильгирея Атажуки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на начинают группироваться представители мусульман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ского духовенства во главе с эфендием Исхаком Абуковым. С их именами связано особое направление в освобо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дительной борьбе кабардинцев в конце </w:t>
      </w:r>
      <w:r w:rsidRPr="0045724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5724C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Pr="004572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5724C">
        <w:rPr>
          <w:rFonts w:ascii="Times New Roman" w:hAnsi="Times New Roman" w:cs="Times New Roman"/>
          <w:sz w:val="28"/>
          <w:szCs w:val="28"/>
        </w:rPr>
        <w:t xml:space="preserve"> века - это шариатское движение. Адильгирей Атажукин и его сторонники достигли определенных успе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хов по объединению всех общественных слоев кабардин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ского общества, а также превращению отдельных разроз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ненных выступлений кабардинцев (в некоторых случа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ях в союзе с абазинами, бесленеевцами и карачаевцами) против царизма в массовое движение. Особый интерес представляет привлечение Адильгиреем Атажукиным на свою сторону широких слоев среднего и мелкопомест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ного дворянства, среди которых большой популярностью пользовалась идея социального равенства.</w:t>
      </w:r>
    </w:p>
    <w:p w:rsidR="0045724C" w:rsidRPr="008D367B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Шариатское движение 1799-1807 годов под их ру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ководством подготовило необходимые условия для введе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ния в Кабарде духовного суда - мехкеме. Ранняя смерть лидеров кабардинского шариатского движения в 1807 го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ду, значительное сокращение численности кабардинского общества в этот период и ослабление вследствие этого национально-освободительной борьбы помешали созданию здесь теократического режима в форме имамата, как поз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же на Восточном Кавказе или Западной Черкесии. 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В 1803 году царизм начал строительство Кисловодского укрепления и новых казачьих станиц в Пятигорье. По времени это совпало с очередными выборами в родовые суды и расправы. Это послужило поводом для очередного крупного восстания в Кабарде, основным тре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бованием которого являлось уничтожение Кисловодской крепости и ликвидация кордонной линии. Восстание охва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тило почти все населенные пункты Кабарды. Команду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ющий войсками на Кавказе князь Цицианов в своей про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кламации к восставшим писал: «Кровь во мне кипит, как в котле, и члены все во мне </w:t>
      </w:r>
      <w:r w:rsidRPr="0045724C">
        <w:rPr>
          <w:rFonts w:ascii="Times New Roman" w:hAnsi="Times New Roman" w:cs="Times New Roman"/>
          <w:sz w:val="28"/>
          <w:szCs w:val="28"/>
        </w:rPr>
        <w:lastRenderedPageBreak/>
        <w:t>трясутся от жадности напоить земли ваши кровью... Ждите, говорю вам, по моему правилу штыков, ядер и пролития вашей крови реками. Не мутная вода потечет в реках, протекающих ваши земли, а красная, ваших семейств кровью выкра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шенная». Несмотря на такие угрозы, восстание разраста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лось. Генерал Глазенап с трудом подавил восстание в Ка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барде, разорив полностью свыше 80 населенных пунктов и принудив многих кабардинцев переселиться за Кубань.</w:t>
      </w:r>
    </w:p>
    <w:p w:rsidR="0045724C" w:rsidRPr="0045724C" w:rsidRDefault="0076385A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724C" w:rsidRPr="0045724C">
        <w:rPr>
          <w:rFonts w:ascii="Times New Roman" w:hAnsi="Times New Roman" w:cs="Times New Roman"/>
          <w:sz w:val="28"/>
          <w:szCs w:val="28"/>
        </w:rPr>
        <w:t>троительство укреплений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24C" w:rsidRPr="0045724C">
        <w:rPr>
          <w:rFonts w:ascii="Times New Roman" w:hAnsi="Times New Roman" w:cs="Times New Roman"/>
          <w:sz w:val="28"/>
          <w:szCs w:val="28"/>
        </w:rPr>
        <w:t>сопровожда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45724C" w:rsidRPr="0045724C">
        <w:rPr>
          <w:rFonts w:ascii="Times New Roman" w:hAnsi="Times New Roman" w:cs="Times New Roman"/>
          <w:sz w:val="28"/>
          <w:szCs w:val="28"/>
        </w:rPr>
        <w:t xml:space="preserve"> уничтоже</w:t>
      </w:r>
      <w:r w:rsidR="0045724C" w:rsidRPr="0045724C">
        <w:rPr>
          <w:rFonts w:ascii="Times New Roman" w:hAnsi="Times New Roman" w:cs="Times New Roman"/>
          <w:sz w:val="28"/>
          <w:szCs w:val="28"/>
        </w:rPr>
        <w:softHyphen/>
        <w:t>нием населенных пунктов местных жителей и выруб</w:t>
      </w:r>
      <w:r w:rsidR="0045724C" w:rsidRPr="0045724C">
        <w:rPr>
          <w:rFonts w:ascii="Times New Roman" w:hAnsi="Times New Roman" w:cs="Times New Roman"/>
          <w:sz w:val="28"/>
          <w:szCs w:val="28"/>
        </w:rPr>
        <w:softHyphen/>
        <w:t>кой лесов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724C" w:rsidRPr="0045724C">
        <w:rPr>
          <w:rFonts w:ascii="Times New Roman" w:hAnsi="Times New Roman" w:cs="Times New Roman"/>
          <w:sz w:val="28"/>
          <w:szCs w:val="28"/>
        </w:rPr>
        <w:t xml:space="preserve"> причем линией передовых военных укреп</w:t>
      </w:r>
      <w:r w:rsidR="0045724C" w:rsidRPr="0045724C">
        <w:rPr>
          <w:rFonts w:ascii="Times New Roman" w:hAnsi="Times New Roman" w:cs="Times New Roman"/>
          <w:sz w:val="28"/>
          <w:szCs w:val="28"/>
        </w:rPr>
        <w:softHyphen/>
        <w:t>лений занимались плодородные равнины. Эти меры должны были поставить порабощаемое население в пол</w:t>
      </w:r>
      <w:r w:rsidR="0045724C" w:rsidRPr="0045724C">
        <w:rPr>
          <w:rFonts w:ascii="Times New Roman" w:hAnsi="Times New Roman" w:cs="Times New Roman"/>
          <w:sz w:val="28"/>
          <w:szCs w:val="28"/>
        </w:rPr>
        <w:softHyphen/>
        <w:t>нейшую зависимость от представителей царской адми</w:t>
      </w:r>
      <w:r w:rsidR="0045724C" w:rsidRPr="0045724C">
        <w:rPr>
          <w:rFonts w:ascii="Times New Roman" w:hAnsi="Times New Roman" w:cs="Times New Roman"/>
          <w:sz w:val="28"/>
          <w:szCs w:val="28"/>
        </w:rPr>
        <w:softHyphen/>
        <w:t>нистрации и «не дозволять непокорным собирать хлеб и пасти свои стада».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Борьба против колониальной политики царизма про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должалась в Кабарде в 1809-1810-х годах. Возглавляв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шие ее кабардинские феодалы намеревались переселить подвластное им население из прилегавшей к Кавказ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ской линии равнины в горные ущелья. Феодально-зави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симое население отказалось следовать за владельцами, чем сразу же воспользовалась царская администрация, чтобы лишить князей и дворян возможности продолжить сопротивление. Перспектива потери своих подданных встревожила кабардинских феодалов, и они начали сроч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но формировать депутацию в Петербург с просьбой со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хранить их политические и экономические привилегии. Как и в предыдущий период (т. е. во второй половине - </w:t>
      </w:r>
      <w:r w:rsidRPr="0045724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5724C">
        <w:rPr>
          <w:rFonts w:ascii="Times New Roman" w:hAnsi="Times New Roman" w:cs="Times New Roman"/>
          <w:sz w:val="28"/>
          <w:szCs w:val="28"/>
        </w:rPr>
        <w:t xml:space="preserve"> века), царская администрация довольно умело воспользовалась внутренними социальными противоре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чиями кабардинского общества и для дальнейшего рас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кола общекабардинского движения. Результатом такой политики в очередной раз явился спад антиколониаль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ных выступлений. Несмотря на это, в апреле 1810 года в Кабарду была отправлена карательная экспедиция во главе с генералом Булгаковым. Ожесточенные сражения произошли в верховьях рек Баксана, Шалушки, Чегема и Нальчика. В конце апреля </w:t>
      </w:r>
      <w:r w:rsidRPr="0045724C">
        <w:rPr>
          <w:rFonts w:ascii="Times New Roman" w:hAnsi="Times New Roman" w:cs="Times New Roman"/>
          <w:sz w:val="28"/>
          <w:szCs w:val="28"/>
        </w:rPr>
        <w:lastRenderedPageBreak/>
        <w:t>карательный отряд Булгако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ва соединился с отрядом генерала Дельпоццо, спешно прибывшим из Екатеринограда. Итогом карательной экспедиции было сожжение 200 населенных пунктов. В своем донесении генерал Булгаков писал: «...кабардин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ский народ доселе никогда такой чувствительной не имел потери, и никогда еще войска не доходили туда, где ныне чинили поиски, и что они потеряли много имущества, которое сожжено с двумястами селений».Даже официальные власти были вынуждены указать командующе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му войсками генералу Тормасову, что генерал Булгаков «употреблением непомерных жестокостей и бесчелове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чия превзошел границы своей обязанности». «Если ве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рить известиям, - писал военный министр Барклай де Толли, - то экспедиции против кабардинцев и закубанцев состояли в совершенном разграблении и сожжении их жилищ: жестокие сии действия, доводя тех народов до отчаяния, возбуждали только к нам ненависти их, и вообще обращение его со соседственными сими народа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ми более служит к отвращению их от нас, нежели к уста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новлению в том краю спокойствия».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Экспедиции Булгакова в 1810 году, различные кара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тельные ограничения кавказской администрации, лишав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шие кабардинцев доступа к соляным озерам, вызвали массовый падеж скота, что усугубило и без того свиреп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ствовавшую в крае эпидемию. 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С 1816 года в истории завоевания царизмом северо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кавказских народов наступает эпоха, связанная с име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нем генерала А. Ермолова. В завоевательные планы ермоловского командования входило прежде всего насиль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ственное покорение горцев, причем сам Ермолов неодно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кратно указывал, что это «должно производиться по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степенно, но настоятельно, занимая лишь то, что удержать за собою можно, и не распространяясь иначе, как став твердою ногой и обеспечив занятое пространство от по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кушений неприязненных». О стратегии и тактике этой политики четкое представление дает план, изложенный генерал-лейтенантом А. Вельяминовым командиру Кав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казского корпуса барону Розену (20 мая 1833 года):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lastRenderedPageBreak/>
        <w:t>«1. Главное и надежнейшее средство к прочному овладению горами и к покорению обитающих в оных на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родов состоит в занятии укреплениями важнейших в то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пографических отношениях мест.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2. Средство ускорить покорение горцев состоит в от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нятии у них плоскостей и заселении оных казачьими станицами.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3. Истребление полей их в продолжении пяти лет сряду даст возможность обезоружить их и тем облегчить все дальнейшие действия.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4. Полезнее всего, по моему мнению, начать с истреб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ления полей. Овладев плоскостями, поселить на оных казачьи станицы. Наконец, по поселении станиц устро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ить в приличных местах укрепления».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В 1821-1822 годах левое крыло Кавказской линии было продвинуто вглубь кабардинской земли до самого подножия гор</w:t>
      </w:r>
      <w:r w:rsidR="00C57DC0">
        <w:rPr>
          <w:rFonts w:ascii="Times New Roman" w:hAnsi="Times New Roman" w:cs="Times New Roman"/>
          <w:sz w:val="28"/>
          <w:szCs w:val="28"/>
        </w:rPr>
        <w:t>,</w:t>
      </w:r>
      <w:r w:rsidRPr="0045724C">
        <w:rPr>
          <w:rFonts w:ascii="Times New Roman" w:hAnsi="Times New Roman" w:cs="Times New Roman"/>
          <w:sz w:val="28"/>
          <w:szCs w:val="28"/>
        </w:rPr>
        <w:t xml:space="preserve"> и новые укрепления по рекам Малке, Баксан, Чегем, Нальчик, Черек и Урух заперли выходы на равнину из горных ущелий. Тем самым кабардинцы окончательно лишались равнинных земель и степных пастбищ. В своем докладе о Кабардинской линии А. П. Ер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молов сообщал начальнику главного штаба от 28 июля 1822 года, что она «должна окружить собою кабардин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скую землю, малое кое население, оградил я несколько теснейшими противу прежнего пределами и между ре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ками Малкою и Кубанью оставил пространство, которое впоследствии должно было занять русскими селениями или преимущественно линейными казаками».</w:t>
      </w:r>
    </w:p>
    <w:p w:rsidR="0045724C" w:rsidRPr="0075283E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А. П. Ермолов продолжил политику своих пред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шественников по внедрению в общественную жизнь кабардинского общества русского административно-судебного управления. Им был создан «Временный кабардин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ский суд», из компетенции которого было изъято рас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смотрение уголовных дел. Духовные власти не имели права по законоположению вмешиваться в решение граж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данских дел. По шариату рассматривались лишь дела, касающиеся семейно-бытовых вопросов. Одновременно Временный кабардинский суд имел и административные функции. Действуя под непосредственным контролем русских военных властей, суд в их руках стал </w:t>
      </w:r>
      <w:r w:rsidRPr="0045724C">
        <w:rPr>
          <w:rFonts w:ascii="Times New Roman" w:hAnsi="Times New Roman" w:cs="Times New Roman"/>
          <w:sz w:val="28"/>
          <w:szCs w:val="28"/>
        </w:rPr>
        <w:lastRenderedPageBreak/>
        <w:t>фактиче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ски важнейшим исполнительным органом внутреннего управления. Таким образом, проведенная Ермоловым реформа судопроизводства окончательно ограничивала политические и экономические права различных обще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ственных слоев в Кабарде. 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В 1822 году в связи со строительством названной выше укрепленной линии и выселением многих кабардинских аулов, расположенных между Малкою и Куба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нью, началось мощное антиколониальное движение в Кабарде, возглавляемое феодальной знатью и му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сульманским духовенством. Был организован ряд крупных нападений на военную линию, в результате которых были уничтожены в 1823 году станица Круглолесская, в 1825 году - Солдатская. Ермолов предпринял карательные походы в Кабарду, уничтожая большое количество населенных пунктов. Вместе с тем в порядке репрессий против отложившихся от России феодалов он объявил, что все подвластные им крестьяне могут считать себя свободными от всяких повинностей и распоряжаться зем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лей по своему усмотрению. Ермолов понимал, что участвующие в антиколониальном движении общественные слои кабардинского общества, имея общие политические устремления, преследовали в своей борьбе различные социальные цели. Играя на их внутренних противоречиях, он рассчитывал ослабить сопротивление повстанцев и внести разложение в их ряды. Вышеназванная ермоловская декларация об освобождении кабардинских крестьян являлась лишь тактическим ма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невром. Об этом свидетельствует его прокламация к мя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тежным кабардинским феодалам, в которой он выражал готовность восстановить их «прежние права над подвласт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ными» в случае прекращения ими борьбы против цариз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ма. Отдельные крестьяне, принадлежавшие мятежным феодалам, воспользовались ермоловской декларацией и выселились с гор, получив от русской администрации зе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мельные наделы. Таким образом, возле крепости Нальчик возник новый населенный пункт - Вольный Аул, в кото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ром насчитывалось 200 дворов. 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lastRenderedPageBreak/>
        <w:t>Зато не желавшие примириться с русским царизмом кабардинские князья ушли за Кубань и поселились в ущельях Зеленчука и Урупа. Впоследствии они были известны под именем «беглых» кабардинцев. Возглав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ляемые князьями Джембулатом Айтековым и Измаи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лом Касаевым военные отряды продолжали военные действия в 1825 году в районе верхнего течения Кубани - Баталпашинской, Беломечетской, Невинно-мысской и др.</w:t>
      </w:r>
    </w:p>
    <w:p w:rsidR="00557B38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Итогом рассмотренных событий явилось реальное присоединение Кабарды к России путем ее вооруженно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го завоевания в конце первой четверти </w:t>
      </w:r>
      <w:r w:rsidRPr="004572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5724C">
        <w:rPr>
          <w:rFonts w:ascii="Times New Roman" w:hAnsi="Times New Roman" w:cs="Times New Roman"/>
          <w:sz w:val="28"/>
          <w:szCs w:val="28"/>
        </w:rPr>
        <w:t xml:space="preserve"> века.</w:t>
      </w:r>
      <w:r w:rsidR="0055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24C" w:rsidRPr="0045724C" w:rsidRDefault="0045724C" w:rsidP="00457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Последний этап участия Кабарды в освободительном движении северокавказских народов против царизма от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носится к 40-м годам </w:t>
      </w:r>
      <w:r w:rsidRPr="004572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5724C">
        <w:rPr>
          <w:rFonts w:ascii="Times New Roman" w:hAnsi="Times New Roman" w:cs="Times New Roman"/>
          <w:sz w:val="28"/>
          <w:szCs w:val="28"/>
        </w:rPr>
        <w:t xml:space="preserve"> века.</w:t>
      </w:r>
      <w:r w:rsidR="00557B38">
        <w:rPr>
          <w:rFonts w:ascii="Times New Roman" w:hAnsi="Times New Roman" w:cs="Times New Roman"/>
          <w:sz w:val="28"/>
          <w:szCs w:val="28"/>
        </w:rPr>
        <w:t xml:space="preserve"> </w:t>
      </w:r>
      <w:r w:rsidRPr="0045724C">
        <w:rPr>
          <w:rFonts w:ascii="Times New Roman" w:hAnsi="Times New Roman" w:cs="Times New Roman"/>
          <w:sz w:val="28"/>
          <w:szCs w:val="28"/>
        </w:rPr>
        <w:t>В апреле 1846 года с войском 20 тыс. человек и 8 пуш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ками имам Дагестана и Чечни Шамиль предпринял по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ход в направлении Кабарды с целью перерезать Военно-Грузинскую дорогу, соединиться с закубанскими адыга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ми и тем самым расширить фронт освободительной борь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бы на Северном Кавказе. Русская военная администрация стянула к центру Кавказской линии крупные военные формирования. Боясь быть отрезанным, Шамиль, не до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жидаясь ополчения от западных адыгов, отступил в Чеч</w:t>
      </w:r>
      <w:r w:rsidRPr="0045724C">
        <w:rPr>
          <w:rFonts w:ascii="Times New Roman" w:hAnsi="Times New Roman" w:cs="Times New Roman"/>
          <w:sz w:val="28"/>
          <w:szCs w:val="28"/>
        </w:rPr>
        <w:softHyphen/>
        <w:t>ню. Вместе с ним ушло большое количество кабардин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ских крестьян, 37 князей и дворян, из которых Магомет-Мирза Анзоров был назначен Шамилем наибом Малой Чечни. </w:t>
      </w:r>
    </w:p>
    <w:p w:rsidR="007854E6" w:rsidRPr="0045724C" w:rsidRDefault="0045724C" w:rsidP="002E331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4C">
        <w:rPr>
          <w:rFonts w:ascii="Times New Roman" w:hAnsi="Times New Roman" w:cs="Times New Roman"/>
          <w:sz w:val="28"/>
          <w:szCs w:val="28"/>
        </w:rPr>
        <w:t>Таким образом, освободительная борьба Кабарды про</w:t>
      </w:r>
      <w:r w:rsidRPr="0045724C">
        <w:rPr>
          <w:rFonts w:ascii="Times New Roman" w:hAnsi="Times New Roman" w:cs="Times New Roman"/>
          <w:sz w:val="28"/>
          <w:szCs w:val="28"/>
        </w:rPr>
        <w:softHyphen/>
        <w:t xml:space="preserve">тив царизма в конце </w:t>
      </w:r>
      <w:r w:rsidRPr="0045724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5724C">
        <w:rPr>
          <w:rFonts w:ascii="Times New Roman" w:hAnsi="Times New Roman" w:cs="Times New Roman"/>
          <w:sz w:val="28"/>
          <w:szCs w:val="28"/>
        </w:rPr>
        <w:t xml:space="preserve"> - первой половине </w:t>
      </w:r>
      <w:r w:rsidRPr="004572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5724C">
        <w:rPr>
          <w:rFonts w:ascii="Times New Roman" w:hAnsi="Times New Roman" w:cs="Times New Roman"/>
          <w:sz w:val="28"/>
          <w:szCs w:val="28"/>
        </w:rPr>
        <w:t xml:space="preserve"> века имела такую же антиколониальную направленность, как на Восточном, так и на Западном Кавказе. </w:t>
      </w:r>
    </w:p>
    <w:sectPr w:rsidR="007854E6" w:rsidRPr="0045724C" w:rsidSect="0065441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81" w:rsidRDefault="00526781" w:rsidP="0045724C">
      <w:pPr>
        <w:spacing w:after="0" w:line="240" w:lineRule="auto"/>
      </w:pPr>
      <w:r>
        <w:separator/>
      </w:r>
    </w:p>
  </w:endnote>
  <w:endnote w:type="continuationSeparator" w:id="1">
    <w:p w:rsidR="00526781" w:rsidRDefault="00526781" w:rsidP="0045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23767"/>
      <w:docPartObj>
        <w:docPartGallery w:val="Page Numbers (Bottom of Page)"/>
        <w:docPartUnique/>
      </w:docPartObj>
    </w:sdtPr>
    <w:sdtContent>
      <w:p w:rsidR="0045724C" w:rsidRDefault="0042791E">
        <w:pPr>
          <w:pStyle w:val="a5"/>
          <w:jc w:val="right"/>
        </w:pPr>
        <w:fldSimple w:instr=" PAGE   \* MERGEFORMAT ">
          <w:r w:rsidR="0076385A">
            <w:rPr>
              <w:noProof/>
            </w:rPr>
            <w:t>10</w:t>
          </w:r>
        </w:fldSimple>
      </w:p>
    </w:sdtContent>
  </w:sdt>
  <w:p w:rsidR="0045724C" w:rsidRDefault="004572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81" w:rsidRDefault="00526781" w:rsidP="0045724C">
      <w:pPr>
        <w:spacing w:after="0" w:line="240" w:lineRule="auto"/>
      </w:pPr>
      <w:r>
        <w:separator/>
      </w:r>
    </w:p>
  </w:footnote>
  <w:footnote w:type="continuationSeparator" w:id="1">
    <w:p w:rsidR="00526781" w:rsidRDefault="00526781" w:rsidP="0045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24C"/>
    <w:rsid w:val="002E3318"/>
    <w:rsid w:val="003D6279"/>
    <w:rsid w:val="003F3A18"/>
    <w:rsid w:val="0042791E"/>
    <w:rsid w:val="0045724C"/>
    <w:rsid w:val="00526781"/>
    <w:rsid w:val="00557B38"/>
    <w:rsid w:val="00654417"/>
    <w:rsid w:val="006F44F1"/>
    <w:rsid w:val="0075283E"/>
    <w:rsid w:val="0076385A"/>
    <w:rsid w:val="007854E6"/>
    <w:rsid w:val="007E4C4A"/>
    <w:rsid w:val="00864D9A"/>
    <w:rsid w:val="008D367B"/>
    <w:rsid w:val="00912309"/>
    <w:rsid w:val="00936C08"/>
    <w:rsid w:val="00BD7FF2"/>
    <w:rsid w:val="00C57DC0"/>
    <w:rsid w:val="00D826E0"/>
    <w:rsid w:val="00F832E0"/>
    <w:rsid w:val="00F8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24C"/>
  </w:style>
  <w:style w:type="paragraph" w:styleId="a5">
    <w:name w:val="footer"/>
    <w:basedOn w:val="a"/>
    <w:link w:val="a6"/>
    <w:uiPriority w:val="99"/>
    <w:unhideWhenUsed/>
    <w:rsid w:val="0045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4</cp:revision>
  <dcterms:created xsi:type="dcterms:W3CDTF">2013-04-25T10:30:00Z</dcterms:created>
  <dcterms:modified xsi:type="dcterms:W3CDTF">2013-04-25T13:27:00Z</dcterms:modified>
</cp:coreProperties>
</file>