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BA" w:rsidRDefault="00986DBA" w:rsidP="004659D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Презентация Программы</w:t>
      </w:r>
    </w:p>
    <w:p w:rsidR="00986DBA" w:rsidRDefault="00986DBA" w:rsidP="004659DC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86DBA" w:rsidRPr="003132BE" w:rsidRDefault="00986DBA" w:rsidP="000F40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2019 году в республике принята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государственная программа Кабардино-Балкарской Республики «Оказание содействия добровольному переселению в Кабардино-Балкарскую Республику соотечественников, проживающих за рубежом».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социально-экономического развития Кабардино-Балкарской Республики путем содействия добровольному переселению квалифицированных кадров из числа соотечественников, проживающих за рубежом, а также постоянно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>или временно проживающих на законном основании на территории Российской Федерации.</w:t>
      </w:r>
    </w:p>
    <w:p w:rsidR="00986DBA" w:rsidRPr="003132BE" w:rsidRDefault="00986DBA" w:rsidP="000F40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Соотечественники, проживающие за рубежом, не желающие терять связь с Россией и принявшие </w:t>
      </w:r>
      <w:r w:rsidRPr="0031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добровольное  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принять участие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Программе </w:t>
      </w:r>
      <w:r w:rsidRPr="0031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осн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 осознанного выбора им места </w:t>
      </w:r>
      <w:r w:rsidRPr="0031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проживания,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учебы, </w:t>
      </w:r>
      <w:r w:rsidRPr="0031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 своих потенциальных трудовых, образовательных, творческих и иных возможностей могут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переселится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в Кабардино-Балкарскую Республику для постоянного проживания.</w:t>
      </w:r>
    </w:p>
    <w:p w:rsidR="00986DBA" w:rsidRPr="003132BE" w:rsidRDefault="00986DBA" w:rsidP="000F403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</w:rPr>
      </w:pPr>
      <w:r w:rsidRPr="007C4F3B">
        <w:rPr>
          <w:rFonts w:ascii="Times New Roman" w:hAnsi="Times New Roman"/>
          <w:color w:val="000000"/>
          <w:sz w:val="28"/>
        </w:rPr>
        <w:t xml:space="preserve">Участие в Программе могут принять соотечественники, обладающие дееспособностью, достигшие возраста 18 лет, а также соотечественники - специалисты и ученые, занимающиеся актуальными научно-техническими проблемами, в том числе этнические адыги и балкарцы, относящиеся </w:t>
      </w:r>
      <w:r>
        <w:rPr>
          <w:rFonts w:ascii="Times New Roman" w:hAnsi="Times New Roman"/>
          <w:color w:val="000000"/>
          <w:sz w:val="28"/>
        </w:rPr>
        <w:br/>
      </w:r>
      <w:r w:rsidRPr="007C4F3B">
        <w:rPr>
          <w:rFonts w:ascii="Times New Roman" w:hAnsi="Times New Roman"/>
          <w:color w:val="000000"/>
          <w:sz w:val="28"/>
        </w:rPr>
        <w:t>к следующим категориям: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1) постоянно или временно проживающие на законном основании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Российской Федерации либо прибывшие на территорию Российской Федерации в экстренном массовом порядке, признанные беженцами на территории Российской Федерации или получившие временное убежище на территории Российской Фед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ерации, соответствующие одному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из следующих оснований: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имеющие среднее профессиональное или высшее образование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>и осуществлявшие на момент подачи заявления на участие в Программе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течение последних шести месяцев за последний год на законных основаниях документально подтверждаемую трудовую или иную,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не запрещенную законодательством Российской Федерации деятельность, приносящую доход (за исключением лиц, впервые ищущих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и относящихся к категории молодежи);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студенты выпускных курсов очной формы обучения, получающие среднее профессиональное или высшее образование в организациях, осуществляющих образовательную деятельность, расположенных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Кабардино-Балкарской Республики;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2) проживающие за пределами Российской Федерации и желающие переселиться на постоянное место жительства в Кабардино-Балкарскую Республику в целях:</w:t>
      </w:r>
    </w:p>
    <w:p w:rsidR="00986DBA" w:rsidRPr="003132BE" w:rsidRDefault="00986DBA" w:rsidP="00845D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осуществления трудовой деятельности - должны иметь опыт работы и квалификацию, соответствующие требованиям по вакансиям, востребованным на рынке труда Кабардино-Балкарской Республики;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для занятия образовательной, научно-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деятельностью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в области социально-гуман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итарных, инженерно-технических,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и естественных наук, - ученую степень и опыт работы в данных направлениях.</w:t>
      </w:r>
    </w:p>
    <w:p w:rsidR="00986DBA" w:rsidRPr="003132BE" w:rsidRDefault="00986DBA" w:rsidP="000079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 при отборе участников будет отдаваться соотечественникам, имеющим профессии, востребованные на рынке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Кабардино-Балкарской Республики, а также специалистам и ученым, занимающимся актуальными научно-техническими проблемами.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указанным требованиям, а также представление заведомо ложных сведений являются основаниями для отказа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>в Программе.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Соотечественнику, </w:t>
      </w:r>
      <w:r w:rsidRPr="00313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ставшему участником Программы, выдается свидетельство установленного Правительством Российской Федерации образца, сроком на три года.</w:t>
      </w:r>
    </w:p>
    <w:p w:rsidR="00986DBA" w:rsidRPr="003132BE" w:rsidRDefault="00986DBA" w:rsidP="00132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Соотечественники, проживающие за рубежом, для оформления свидетельства обращаются в уполномоченные органы за рубежом </w:t>
      </w:r>
      <w:r w:rsidRPr="003132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br/>
        <w:t>в государстве своего постоянного проживания.</w:t>
      </w:r>
    </w:p>
    <w:p w:rsidR="00986DBA" w:rsidRPr="003132BE" w:rsidRDefault="00986DBA" w:rsidP="000F40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986DBA" w:rsidRPr="003132BE" w:rsidRDefault="00986DBA" w:rsidP="000F40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представительства Министерства внутренних дел Российской Федерации за рубежом; </w:t>
      </w:r>
    </w:p>
    <w:p w:rsidR="00986DBA" w:rsidRPr="003132BE" w:rsidRDefault="00986DBA" w:rsidP="000F40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дипломатические представительства Российской Федерации </w:t>
      </w:r>
      <w:r w:rsidRPr="00313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в иностранных государствах (консульские отделы российских посольств </w:t>
      </w:r>
      <w:r w:rsidRPr="00313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за рубежом) и консульские учреждения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3132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иностранных государствах.</w:t>
      </w:r>
    </w:p>
    <w:p w:rsidR="00986DBA" w:rsidRPr="003132BE" w:rsidRDefault="00986DBA" w:rsidP="000F403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Соотечественники, постоянно или временно проживающие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13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законном основании на территории Российской Федерации либо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временное убежище в Российской Федерации, </w:t>
      </w:r>
      <w:r w:rsidRPr="003132BE">
        <w:rPr>
          <w:rFonts w:ascii="Times New Roman" w:hAnsi="Times New Roman" w:cs="Times New Roman"/>
          <w:bCs/>
          <w:color w:val="000000"/>
          <w:sz w:val="28"/>
          <w:szCs w:val="28"/>
        </w:rPr>
        <w:t>для оформления свидетельства, обращаются в Управление по вопросам миграции Министерства внутренних дел по Кабардино-Балкарской Республике.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hyperlink r:id="rId6" w:history="1">
        <w:r w:rsidRPr="003132BE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 и члены их семей, выбравшие территорией вселения Кабардино-Балкарскую Республику, имеют право на получение государственных гарантий и социальной поддержки таких как: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компенсация расходов на переезд к будущему месту проживания, включая оплату проезда и провоза личных вещей;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компенсация расходов на уплату государственной пошлины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оформление документов, определяющих правовой статус переселенцев 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>на территории Российской Федерации;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выплата подъемных;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компенсация расходов на признание образования, квалификации, ученых степеней, ученых званий;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компенсация на прохождение медицинского освидетельствования;</w:t>
      </w:r>
    </w:p>
    <w:p w:rsidR="00986DBA" w:rsidRPr="003132BE" w:rsidRDefault="00986DBA" w:rsidP="000079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выплата единовременного пособия на </w:t>
      </w:r>
      <w:r w:rsidRPr="003132B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компенсацию найма жилья </w:t>
      </w:r>
      <w:bookmarkStart w:id="0" w:name="_GoBack"/>
      <w:bookmarkEnd w:id="0"/>
      <w:r w:rsidRPr="003132BE">
        <w:rPr>
          <w:rFonts w:ascii="Times New Roman" w:hAnsi="Times New Roman" w:cs="Times New Roman"/>
          <w:color w:val="000000"/>
          <w:sz w:val="28"/>
          <w:szCs w:val="28"/>
        </w:rPr>
        <w:t>на срок не менее шести месяцев.</w:t>
      </w:r>
    </w:p>
    <w:p w:rsidR="00986DBA" w:rsidRPr="003132BE" w:rsidRDefault="00986DBA" w:rsidP="000F403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Необходимый пакет документов для участия в Программе предоставляется в</w:t>
      </w:r>
      <w:r w:rsidRPr="003132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Управление по вопросам миграции Министерства внутренних дел по Кабардино-Балкарской Республике.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по взаимодействию с институтами гражданского общества и делам национальностей </w:t>
      </w:r>
      <w:r w:rsidRPr="003132BE">
        <w:rPr>
          <w:rFonts w:ascii="Times New Roman" w:hAnsi="Times New Roman" w:cs="Times New Roman"/>
          <w:bCs/>
          <w:color w:val="000000"/>
          <w:sz w:val="28"/>
          <w:szCs w:val="28"/>
        </w:rPr>
        <w:t>Кабардино-Балкарской Республики является уполномоченным органом по реализации Программы, осуществляет консультационную работу с участниками Программы.</w:t>
      </w:r>
      <w:r w:rsidRPr="003132B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2BE">
        <w:rPr>
          <w:rFonts w:ascii="Times New Roman" w:hAnsi="Times New Roman" w:cs="Times New Roman"/>
          <w:color w:val="000000"/>
          <w:sz w:val="28"/>
          <w:szCs w:val="28"/>
        </w:rPr>
        <w:t>Подробную информацию можно узнать на сайте Министерства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по взаимодействию с институтами гражданского общества и делам национальностей </w:t>
      </w:r>
      <w:r w:rsidRPr="003132BE">
        <w:rPr>
          <w:rFonts w:ascii="Times New Roman" w:hAnsi="Times New Roman" w:cs="Times New Roman"/>
          <w:bCs/>
          <w:color w:val="000000"/>
          <w:sz w:val="28"/>
          <w:szCs w:val="28"/>
        </w:rPr>
        <w:t>Кабардино-Балкарской Республики</w:t>
      </w:r>
      <w:r w:rsidRPr="00313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3132B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3132B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.pravitelstvo.kbr.ru</w:t>
        </w:r>
      </w:hyperlink>
    </w:p>
    <w:p w:rsidR="00986DBA" w:rsidRPr="003132BE" w:rsidRDefault="00986DBA" w:rsidP="000F4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6DBA" w:rsidRPr="003132BE" w:rsidRDefault="00986DBA" w:rsidP="000F4034">
      <w:pPr>
        <w:spacing w:after="0" w:line="240" w:lineRule="auto"/>
        <w:rPr>
          <w:color w:val="000000"/>
        </w:rPr>
      </w:pPr>
    </w:p>
    <w:sectPr w:rsidR="00986DBA" w:rsidRPr="003132BE" w:rsidSect="00165B1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BA" w:rsidRDefault="00986DBA" w:rsidP="005316E7">
      <w:pPr>
        <w:spacing w:after="0" w:line="240" w:lineRule="auto"/>
      </w:pPr>
      <w:r>
        <w:separator/>
      </w:r>
    </w:p>
  </w:endnote>
  <w:endnote w:type="continuationSeparator" w:id="0">
    <w:p w:rsidR="00986DBA" w:rsidRDefault="00986DBA" w:rsidP="005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BA" w:rsidRDefault="00986DBA" w:rsidP="005316E7">
      <w:pPr>
        <w:spacing w:after="0" w:line="240" w:lineRule="auto"/>
      </w:pPr>
      <w:r>
        <w:separator/>
      </w:r>
    </w:p>
  </w:footnote>
  <w:footnote w:type="continuationSeparator" w:id="0">
    <w:p w:rsidR="00986DBA" w:rsidRDefault="00986DBA" w:rsidP="005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A" w:rsidRDefault="00986DBA" w:rsidP="00CD1EAF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86DBA" w:rsidRDefault="00986D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DBA" w:rsidRDefault="00986DBA" w:rsidP="00CD1EAF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986DBA" w:rsidRDefault="00986D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6E7"/>
    <w:rsid w:val="000079C8"/>
    <w:rsid w:val="000F4034"/>
    <w:rsid w:val="00132E15"/>
    <w:rsid w:val="00165B1E"/>
    <w:rsid w:val="003132BE"/>
    <w:rsid w:val="00364F38"/>
    <w:rsid w:val="003C782F"/>
    <w:rsid w:val="00441AEC"/>
    <w:rsid w:val="004659DC"/>
    <w:rsid w:val="004670A7"/>
    <w:rsid w:val="004A0EEE"/>
    <w:rsid w:val="004F397D"/>
    <w:rsid w:val="005316E7"/>
    <w:rsid w:val="00543800"/>
    <w:rsid w:val="00551C1B"/>
    <w:rsid w:val="005A4970"/>
    <w:rsid w:val="00684DFE"/>
    <w:rsid w:val="006D0FE7"/>
    <w:rsid w:val="00706E28"/>
    <w:rsid w:val="00721174"/>
    <w:rsid w:val="007C4F3B"/>
    <w:rsid w:val="007F4036"/>
    <w:rsid w:val="00845D03"/>
    <w:rsid w:val="00942EBF"/>
    <w:rsid w:val="00986DBA"/>
    <w:rsid w:val="00A91795"/>
    <w:rsid w:val="00AE1FB9"/>
    <w:rsid w:val="00B17536"/>
    <w:rsid w:val="00B439A3"/>
    <w:rsid w:val="00B4797A"/>
    <w:rsid w:val="00B81CCC"/>
    <w:rsid w:val="00BB43D3"/>
    <w:rsid w:val="00CD1EAF"/>
    <w:rsid w:val="00CF38E9"/>
    <w:rsid w:val="00D450B2"/>
    <w:rsid w:val="00DA64CC"/>
    <w:rsid w:val="00FE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316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316E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316E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316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5316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5B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65B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vitelstvo.k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6CE999FD36E75EA0ED46DAD42E4C51295170A988737D464616AC465D6263698BAA120D977A1905F9CA93314110AB26503B3R6y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835</Words>
  <Characters>4766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Emad</cp:lastModifiedBy>
  <cp:revision>8</cp:revision>
  <cp:lastPrinted>2020-04-21T09:38:00Z</cp:lastPrinted>
  <dcterms:created xsi:type="dcterms:W3CDTF">2020-02-28T08:43:00Z</dcterms:created>
  <dcterms:modified xsi:type="dcterms:W3CDTF">2020-05-19T11:57:00Z</dcterms:modified>
</cp:coreProperties>
</file>